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A78" w:rsidRPr="005E1181" w:rsidRDefault="00780A78" w:rsidP="00780A7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bookmarkEnd w:id="0"/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Phụ lục </w:t>
      </w: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IV</w:t>
      </w:r>
    </w:p>
    <w:p w:rsidR="00780A78" w:rsidRPr="005E1181" w:rsidRDefault="00780A78" w:rsidP="00780A7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>DANH MỤC MỘT SỐ BỆNH ĐƯỢC CHUYỂN CƠ SỞ KHÁM BỆNH,</w:t>
      </w: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 xml:space="preserve"> CHỮA </w:t>
      </w: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BỆNH BẢO HIỂM</w:t>
      </w: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</w:t>
      </w: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TẾ CẤP BAN ĐẦU ĐỂ QUẢN LÝ</w:t>
      </w:r>
    </w:p>
    <w:p w:rsidR="00780A78" w:rsidRPr="005E1181" w:rsidRDefault="00780A78" w:rsidP="00780A78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t>(Ban hành kèm theo Thông tư số</w:t>
      </w:r>
      <w:r w:rsidRPr="005E1181">
        <w:rPr>
          <w:rFonts w:ascii="Arial" w:hAnsi="Arial" w:cs="Arial"/>
          <w:i/>
          <w:color w:val="000000" w:themeColor="text1"/>
          <w:sz w:val="20"/>
          <w:szCs w:val="20"/>
        </w:rPr>
        <w:t xml:space="preserve"> 01</w:t>
      </w: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t>/2025/TT-BYT ngày 01 tháng 01 năm 2025</w:t>
      </w: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 xml:space="preserve"> của Bộ trưởng Bộ Y tế)</w:t>
      </w:r>
    </w:p>
    <w:p w:rsidR="00780A78" w:rsidRPr="005E1181" w:rsidRDefault="00780A78" w:rsidP="00780A78">
      <w:pPr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"/>
        <w:gridCol w:w="4331"/>
        <w:gridCol w:w="1603"/>
        <w:gridCol w:w="2682"/>
      </w:tblGrid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bệnh, nhóm bệnh và các trường hợp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Mã</w:t>
            </w: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ICD-10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Tình trạng, điều kiện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Lao (các loại)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A15 đến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A19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HIV/AIDS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B20 đến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B24, Z21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 hoặc chăm sóc giảm nhẹ giai đoạn cuối.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u ác tính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C00 đến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C97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cuối, chăm sóc giảm nhẹ.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đái tháo đường không phụ thuộc insuline (Chưa có biến chứng)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E11.9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đái tháo đường liên quan đến suy dinh dưỡng (Chưa có biến chứng)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E12.9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bệnh tâm thần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F00 đến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F99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đã chẩn đoán xác định, điều trị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phổi tắc nghẽn mãn tính khác (COPD)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J44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Hen [suyễn]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J45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huyết áp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I10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tim thiếu máu cục bộ mạn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I25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  <w:tr w:rsidR="00780A78" w:rsidRPr="005E1181" w:rsidTr="007660D6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Suy tim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I50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A78" w:rsidRPr="005E1181" w:rsidRDefault="00780A78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ổn định.</w:t>
            </w:r>
          </w:p>
        </w:tc>
      </w:tr>
    </w:tbl>
    <w:p w:rsidR="00780A78" w:rsidRDefault="00780A78" w:rsidP="00780A7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80A78" w:rsidRPr="005E1181" w:rsidRDefault="00780A78" w:rsidP="00780A78">
      <w:pPr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Ghi chú:</w:t>
      </w:r>
    </w:p>
    <w:p w:rsidR="00780A78" w:rsidRPr="005E1181" w:rsidRDefault="00780A78" w:rsidP="00780A78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4"/>
      <w:bookmarkEnd w:id="1"/>
      <w:r w:rsidRPr="005E1181">
        <w:rPr>
          <w:rFonts w:ascii="Arial" w:hAnsi="Arial" w:cs="Arial"/>
          <w:color w:val="000000" w:themeColor="text1"/>
          <w:sz w:val="20"/>
          <w:szCs w:val="20"/>
        </w:rPr>
        <w:t>1. Các mã bệnh có 03 ký tự trong Phụ lục này bao gồm tất cả các mã bệnh chi tiết có 04 ký tự.</w:t>
      </w:r>
    </w:p>
    <w:p w:rsidR="000C12D8" w:rsidRPr="00780A78" w:rsidRDefault="00780A78" w:rsidP="00780A78">
      <w:pPr>
        <w:spacing w:after="120"/>
        <w:ind w:firstLine="720"/>
        <w:jc w:val="both"/>
        <w:rPr>
          <w:lang w:val="en-US"/>
        </w:rPr>
      </w:pPr>
      <w:bookmarkStart w:id="2" w:name="bookmark5"/>
      <w:bookmarkEnd w:id="2"/>
      <w:r w:rsidRPr="005E1181">
        <w:rPr>
          <w:rFonts w:ascii="Arial" w:hAnsi="Arial" w:cs="Arial"/>
          <w:color w:val="000000" w:themeColor="text1"/>
          <w:sz w:val="20"/>
          <w:szCs w:val="20"/>
        </w:rPr>
        <w:t>2. Trường hợp có mã bệnh chi tiết đến 04 ký tự, khi xác định mã bệnh phải ghi rõ mã chi tiết 04 ký tự.</w:t>
      </w:r>
    </w:p>
    <w:sectPr w:rsidR="000C12D8" w:rsidRPr="00780A78" w:rsidSect="00A61884">
      <w:headerReference w:type="even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85E" w:rsidRDefault="00FB185E" w:rsidP="00B6604B">
      <w:r>
        <w:separator/>
      </w:r>
    </w:p>
  </w:endnote>
  <w:endnote w:type="continuationSeparator" w:id="0">
    <w:p w:rsidR="00FB185E" w:rsidRDefault="00FB185E" w:rsidP="00B6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FE4137A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85E" w:rsidRDefault="00FB185E" w:rsidP="00B6604B">
      <w:r>
        <w:separator/>
      </w:r>
    </w:p>
  </w:footnote>
  <w:footnote w:type="continuationSeparator" w:id="0">
    <w:p w:rsidR="00FB185E" w:rsidRDefault="00FB185E" w:rsidP="00B66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B94" w:rsidRDefault="005A7B9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4B"/>
    <w:rsid w:val="000A6861"/>
    <w:rsid w:val="000C12D8"/>
    <w:rsid w:val="00150CB7"/>
    <w:rsid w:val="00165C5E"/>
    <w:rsid w:val="00332C20"/>
    <w:rsid w:val="00377A1A"/>
    <w:rsid w:val="0038646E"/>
    <w:rsid w:val="00463675"/>
    <w:rsid w:val="005A7B94"/>
    <w:rsid w:val="006A37D0"/>
    <w:rsid w:val="006F1F9A"/>
    <w:rsid w:val="00714519"/>
    <w:rsid w:val="00780A78"/>
    <w:rsid w:val="00883626"/>
    <w:rsid w:val="009373DB"/>
    <w:rsid w:val="00A00925"/>
    <w:rsid w:val="00A61884"/>
    <w:rsid w:val="00A81D9F"/>
    <w:rsid w:val="00A843A8"/>
    <w:rsid w:val="00B6604B"/>
    <w:rsid w:val="00C74D44"/>
    <w:rsid w:val="00CF212D"/>
    <w:rsid w:val="00D41DED"/>
    <w:rsid w:val="00D67F9D"/>
    <w:rsid w:val="00E22CD8"/>
    <w:rsid w:val="00E24531"/>
    <w:rsid w:val="00E8065D"/>
    <w:rsid w:val="00F61C1B"/>
    <w:rsid w:val="00F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EAAB2-58E6-40B9-A86F-D9F83DFF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0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B6604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B6604B"/>
    <w:pPr>
      <w:spacing w:after="200" w:line="283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B660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B660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rsid w:val="00B6604B"/>
    <w:rPr>
      <w:rFonts w:ascii="Times New Roman" w:eastAsia="Times New Roman" w:hAnsi="Times New Roman" w:cs="Times New Roman"/>
    </w:rPr>
  </w:style>
  <w:style w:type="character" w:customStyle="1" w:styleId="Bodytext2">
    <w:name w:val="Body text (2)_"/>
    <w:basedOn w:val="DefaultParagraphFont"/>
    <w:link w:val="Bodytext20"/>
    <w:rsid w:val="00B6604B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B6604B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Heading1">
    <w:name w:val="Heading #1_"/>
    <w:basedOn w:val="DefaultParagraphFont"/>
    <w:link w:val="Heading10"/>
    <w:rsid w:val="00B6604B"/>
    <w:rPr>
      <w:rFonts w:ascii="Times New Roman" w:eastAsia="Times New Roman" w:hAnsi="Times New Roman" w:cs="Times New Roman"/>
      <w:b/>
      <w:bCs/>
      <w:sz w:val="70"/>
      <w:szCs w:val="70"/>
    </w:rPr>
  </w:style>
  <w:style w:type="character" w:customStyle="1" w:styleId="Tablecaption">
    <w:name w:val="Table caption_"/>
    <w:basedOn w:val="DefaultParagraphFont"/>
    <w:link w:val="Tablecaption0"/>
    <w:rsid w:val="00B6604B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B6604B"/>
    <w:pPr>
      <w:spacing w:after="200" w:line="283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B6604B"/>
    <w:pPr>
      <w:spacing w:line="266" w:lineRule="auto"/>
      <w:ind w:firstLine="38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Bodytext30">
    <w:name w:val="Body text (3)"/>
    <w:basedOn w:val="Normal"/>
    <w:link w:val="Bodytext3"/>
    <w:rsid w:val="00B6604B"/>
    <w:pPr>
      <w:spacing w:after="1860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val="en-US" w:eastAsia="en-US" w:bidi="ar-SA"/>
    </w:rPr>
  </w:style>
  <w:style w:type="paragraph" w:customStyle="1" w:styleId="Heading10">
    <w:name w:val="Heading #1"/>
    <w:basedOn w:val="Normal"/>
    <w:link w:val="Heading1"/>
    <w:rsid w:val="00B6604B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70"/>
      <w:szCs w:val="70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B6604B"/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39"/>
    <w:rsid w:val="00B660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">
    <w:name w:val="Heading #2_"/>
    <w:basedOn w:val="DefaultParagraphFont"/>
    <w:link w:val="Heading20"/>
    <w:rsid w:val="0038646E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ormal"/>
    <w:link w:val="Heading2"/>
    <w:rsid w:val="0038646E"/>
    <w:pPr>
      <w:ind w:left="122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Bodytext4">
    <w:name w:val="Body text (4)_"/>
    <w:basedOn w:val="DefaultParagraphFont"/>
    <w:link w:val="Bodytext40"/>
    <w:rsid w:val="00A61884"/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40">
    <w:name w:val="Body text (4)"/>
    <w:basedOn w:val="Normal"/>
    <w:link w:val="Bodytext4"/>
    <w:rsid w:val="00A61884"/>
    <w:pPr>
      <w:spacing w:after="1000"/>
      <w:ind w:hanging="1220"/>
    </w:pPr>
    <w:rPr>
      <w:rFonts w:ascii="Times New Roman" w:eastAsia="Times New Roman" w:hAnsi="Times New Roman" w:cs="Times New Roman"/>
      <w:color w:val="auto"/>
      <w:sz w:val="18"/>
      <w:szCs w:val="18"/>
      <w:lang w:val="en-US" w:eastAsia="en-US" w:bidi="ar-SA"/>
    </w:rPr>
  </w:style>
  <w:style w:type="character" w:customStyle="1" w:styleId="Bodytext8">
    <w:name w:val="Body text (8)_"/>
    <w:basedOn w:val="DefaultParagraphFont"/>
    <w:link w:val="Bodytext80"/>
    <w:rsid w:val="006F1F9A"/>
    <w:rPr>
      <w:rFonts w:ascii="Arial" w:eastAsia="Arial" w:hAnsi="Arial" w:cs="Arial"/>
      <w:sz w:val="34"/>
      <w:szCs w:val="34"/>
    </w:rPr>
  </w:style>
  <w:style w:type="paragraph" w:customStyle="1" w:styleId="Bodytext80">
    <w:name w:val="Body text (8)"/>
    <w:basedOn w:val="Normal"/>
    <w:link w:val="Bodytext8"/>
    <w:rsid w:val="006F1F9A"/>
    <w:pPr>
      <w:spacing w:after="100"/>
      <w:ind w:firstLine="820"/>
    </w:pPr>
    <w:rPr>
      <w:rFonts w:ascii="Arial" w:eastAsia="Arial" w:hAnsi="Arial" w:cs="Arial"/>
      <w:color w:val="auto"/>
      <w:sz w:val="34"/>
      <w:szCs w:val="34"/>
      <w:lang w:val="en-US" w:eastAsia="en-US" w:bidi="ar-SA"/>
    </w:rPr>
  </w:style>
  <w:style w:type="character" w:customStyle="1" w:styleId="Bodytext6">
    <w:name w:val="Body text (6)_"/>
    <w:basedOn w:val="DefaultParagraphFont"/>
    <w:link w:val="Bodytext60"/>
    <w:rsid w:val="009373DB"/>
    <w:rPr>
      <w:rFonts w:ascii="Arial" w:eastAsia="Arial" w:hAnsi="Arial" w:cs="Arial"/>
      <w:sz w:val="17"/>
      <w:szCs w:val="17"/>
    </w:rPr>
  </w:style>
  <w:style w:type="paragraph" w:customStyle="1" w:styleId="Bodytext60">
    <w:name w:val="Body text (6)"/>
    <w:basedOn w:val="Normal"/>
    <w:link w:val="Bodytext6"/>
    <w:rsid w:val="009373DB"/>
    <w:pPr>
      <w:spacing w:after="40" w:line="312" w:lineRule="auto"/>
      <w:ind w:left="980" w:firstLine="20"/>
    </w:pPr>
    <w:rPr>
      <w:rFonts w:ascii="Arial" w:eastAsia="Arial" w:hAnsi="Arial" w:cs="Arial"/>
      <w:color w:val="auto"/>
      <w:sz w:val="17"/>
      <w:szCs w:val="17"/>
      <w:lang w:val="en-US" w:eastAsia="en-US" w:bidi="ar-SA"/>
    </w:rPr>
  </w:style>
  <w:style w:type="character" w:customStyle="1" w:styleId="fontstyle01">
    <w:name w:val="fontstyle01"/>
    <w:basedOn w:val="DefaultParagraphFont"/>
    <w:rsid w:val="00332C20"/>
    <w:rPr>
      <w:rFonts w:ascii="FEFE4137A0" w:hAnsi="FEFE4137A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2025-09-18T04:54:00Z</dcterms:created>
  <dcterms:modified xsi:type="dcterms:W3CDTF">2025-09-18T04:54:00Z</dcterms:modified>
</cp:coreProperties>
</file>